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7E50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Geachte heer, mevrouw, directieverantwoordelijke bij een Vlaams (nieuws-)mediahuis,</w:t>
      </w:r>
    </w:p>
    <w:p w14:paraId="2E8DBB40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Beste,</w:t>
      </w:r>
    </w:p>
    <w:p w14:paraId="0E554737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7899CEF6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nl-BE"/>
        </w:rPr>
        <w:t>Betreft: de (niet-)indexering van de vergoedingen aan freelancejournalisten</w:t>
      </w:r>
    </w:p>
    <w:p w14:paraId="3FA5A63C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50E710CE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Opnieuw zien wij ons genoodzaakt bij u aan te kloppen over het nijpende probleem van de vergoedingen van freelancejournalisten.</w:t>
      </w:r>
    </w:p>
    <w:p w14:paraId="4B7C93D7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05407341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Sinds begin dit jaar wijzen we erop dat deze niet langer zijn aangepast aan de fors gestegen levensduurte, die zowel werkings- als eigenlijke levenskosten treft.</w:t>
      </w:r>
    </w:p>
    <w:p w14:paraId="1492376B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De jongste evolutie, die uitkomt op een toename van ruim 10 procent op jaarbasis, bevestigt enkel maar het verhaal.</w:t>
      </w:r>
    </w:p>
    <w:p w14:paraId="4864BD31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Het volstaat uw eigen media te raadplegen om zich hiervan te vergewissen.</w:t>
      </w:r>
    </w:p>
    <w:p w14:paraId="5BBAD8EA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In een adem zal u daar vernemen hoe gelukkig we af zijn met ons systeem van loonindexering voor werknemers, die alvast een groot deel van de bevolking voor structurele verarming behoedt.</w:t>
      </w:r>
    </w:p>
    <w:p w14:paraId="2A207A3A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3AFDC828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Dramatisch genoeg vallen velen toch uit de boot, en daar behoren ook uw eigen freelancemedewerkers bij.</w:t>
      </w:r>
    </w:p>
    <w:p w14:paraId="34F46C24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1FE5711B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Enkele mediabedrijven gingen wel over tot een collectieve indexering van de freelancevergoedingen, wat minstens tijdelijk soelaas kon bieden.</w:t>
      </w:r>
    </w:p>
    <w:p w14:paraId="4030CBFC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Maar het gros deed dat niet.</w:t>
      </w:r>
    </w:p>
    <w:p w14:paraId="2B0E5EB6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Voor sommige mediadirecties was een individuele aanpak het alternatief.</w:t>
      </w:r>
    </w:p>
    <w:p w14:paraId="61542FA0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Maar intussen kwamen ons talloze berichten ter ore van journalisten die ofwel nul op het rekest kregen, ofwel een slechts beperkte verhoging die niet aan de gestegen levensduurte beantwoordt.</w:t>
      </w:r>
    </w:p>
    <w:p w14:paraId="75B40036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 xml:space="preserve">Velen klagen ook de totaal </w:t>
      </w:r>
      <w:proofErr w:type="spellStart"/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ontransparante</w:t>
      </w:r>
      <w:proofErr w:type="spellEnd"/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 xml:space="preserve"> werkwijze van de mediahuizen aan, alsook - voor zover men dan toch enig zicht krijgt op de individueel toegekende verhogingen - het hoogste willekeurige karakter ervan.</w:t>
      </w:r>
    </w:p>
    <w:p w14:paraId="157917D3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6193A509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Ons rest enkel nogmaals aan te dringen op een structureel indexeringsmechanisme voor de freelancevergoedingen.</w:t>
      </w:r>
    </w:p>
    <w:p w14:paraId="782F2AA0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44832C98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Dit dient niet enkel de freelancers in kwestie, maar ook uw geloofwaardigheid als mediahuis en in fine niets minder dan de kwaliteit van ons journalistieke werk.</w:t>
      </w:r>
    </w:p>
    <w:p w14:paraId="77528F6B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3554F1A9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Intussen bekijken we met andere bekommerde organisaties welke wegen ons nog resten om dit thema blijvend bij u aan te kaarten.</w:t>
      </w:r>
    </w:p>
    <w:p w14:paraId="16C7A88E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0499FFFE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Met vriendelijke groet,</w:t>
      </w:r>
    </w:p>
    <w:p w14:paraId="22FE73CA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</w:p>
    <w:p w14:paraId="16ACCEEC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 xml:space="preserve">Pol </w:t>
      </w:r>
      <w:proofErr w:type="spellStart"/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t>Deltour</w:t>
      </w:r>
      <w:proofErr w:type="spellEnd"/>
    </w:p>
    <w:p w14:paraId="7E8AF299" w14:textId="77777777" w:rsidR="002E7EDC" w:rsidRPr="002E7EDC" w:rsidRDefault="002E7EDC" w:rsidP="002E7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</w:pPr>
      <w:r w:rsidRPr="002E7EDC">
        <w:rPr>
          <w:rFonts w:ascii="Verdana" w:eastAsia="Times New Roman" w:hAnsi="Verdana" w:cs="Times New Roman"/>
          <w:color w:val="222222"/>
          <w:sz w:val="24"/>
          <w:szCs w:val="24"/>
          <w:lang w:eastAsia="nl-BE"/>
        </w:rPr>
        <w:lastRenderedPageBreak/>
        <w:t>Charlotte Michils</w:t>
      </w:r>
    </w:p>
    <w:p w14:paraId="7E7D9494" w14:textId="77777777" w:rsidR="00664C9D" w:rsidRDefault="00664C9D"/>
    <w:sectPr w:rsidR="0066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DC"/>
    <w:rsid w:val="002E7EDC"/>
    <w:rsid w:val="00664C9D"/>
    <w:rsid w:val="00C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457B"/>
  <w15:chartTrackingRefBased/>
  <w15:docId w15:val="{82CF22B5-F621-473D-83E0-5B58CBED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Michils</dc:creator>
  <cp:keywords/>
  <dc:description/>
  <cp:lastModifiedBy>Frank Geeraert</cp:lastModifiedBy>
  <cp:revision>2</cp:revision>
  <dcterms:created xsi:type="dcterms:W3CDTF">2024-02-22T13:01:00Z</dcterms:created>
  <dcterms:modified xsi:type="dcterms:W3CDTF">2024-02-22T13:01:00Z</dcterms:modified>
</cp:coreProperties>
</file>